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317"/>
        <w:gridCol w:w="1132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="004C219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аннеры</w:t>
            </w:r>
          </w:p>
          <w:p w:rsidR="005D7B4F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506D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374BC8" w:rsidP="00374BC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23162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="00E6179D" w:rsidRPr="007E15F4"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 w:rsidRPr="007E15F4">
              <w:rPr>
                <w:rFonts w:ascii="Times New Roman" w:hAnsi="Times New Roman"/>
                <w:sz w:val="24"/>
                <w:szCs w:val="24"/>
              </w:rPr>
              <w:t>ы</w:t>
            </w:r>
            <w:r w:rsidR="00E6179D" w:rsidRPr="007E15F4">
              <w:rPr>
                <w:rFonts w:ascii="Times New Roman" w:hAnsi="Times New Roman"/>
                <w:sz w:val="24"/>
                <w:szCs w:val="24"/>
              </w:rPr>
              <w:t xml:space="preserve"> видеонаблюдения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и монтаж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374BC8" w:rsidRDefault="00374BC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4BC8">
              <w:rPr>
                <w:rFonts w:ascii="Times New Roman" w:hAnsi="Times New Roman"/>
                <w:sz w:val="24"/>
                <w:szCs w:val="24"/>
              </w:rPr>
              <w:t>1</w:t>
            </w:r>
            <w:r w:rsidR="00E6179D" w:rsidRPr="00374BC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01000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E23FAB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E23FAB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E23FAB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E23FAB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E23FAB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Проведение ремонта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эксплутационно-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обслуживания системы оповещения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гражданской об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Технологическое присоединение объекта электроп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требления «Электроустановки звуковой сирены»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  <w:p w:rsidR="005D7B4F" w:rsidRPr="007E15F4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показатели-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  <w:p w:rsidR="005D7B4F" w:rsidRPr="007E15F4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224D77">
        <w:trPr>
          <w:trHeight w:val="6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023EA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2B30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F51A0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Пахота земли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Подвоз воды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224D77">
        <w:trPr>
          <w:trHeight w:val="1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15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224D77">
        <w:trPr>
          <w:trHeight w:val="1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224D77">
        <w:trPr>
          <w:trHeight w:val="4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224D77">
        <w:trPr>
          <w:trHeight w:val="41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224D7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  <w:p w:rsidR="00224D77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24D77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224D77">
        <w:trPr>
          <w:trHeight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9B655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374BC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224D77">
        <w:trPr>
          <w:trHeight w:val="13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E23FA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009" w:rsidRDefault="00010009" w:rsidP="00D57DD0">
      <w:pPr>
        <w:spacing w:after="0" w:line="240" w:lineRule="auto"/>
      </w:pPr>
      <w:r>
        <w:separator/>
      </w:r>
    </w:p>
  </w:endnote>
  <w:end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009" w:rsidRDefault="00010009" w:rsidP="00D57DD0">
      <w:pPr>
        <w:spacing w:after="0" w:line="240" w:lineRule="auto"/>
      </w:pPr>
      <w:r>
        <w:separator/>
      </w:r>
    </w:p>
  </w:footnote>
  <w:foot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10009" w:rsidRPr="001936AC" w:rsidRDefault="00E8218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010009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F51A09">
          <w:rPr>
            <w:rFonts w:ascii="Times New Roman" w:hAnsi="Times New Roman"/>
            <w:noProof/>
            <w:sz w:val="24"/>
            <w:szCs w:val="24"/>
          </w:rPr>
          <w:t>2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0009"/>
    <w:rsid w:val="000116B9"/>
    <w:rsid w:val="00016D52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1621"/>
    <w:rsid w:val="00232DCE"/>
    <w:rsid w:val="00236FCF"/>
    <w:rsid w:val="002461C7"/>
    <w:rsid w:val="00246A66"/>
    <w:rsid w:val="00250824"/>
    <w:rsid w:val="00252256"/>
    <w:rsid w:val="00263D25"/>
    <w:rsid w:val="002666A0"/>
    <w:rsid w:val="002A1B42"/>
    <w:rsid w:val="002A38CE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A2A"/>
    <w:rsid w:val="003B1A13"/>
    <w:rsid w:val="003C30BC"/>
    <w:rsid w:val="003C5565"/>
    <w:rsid w:val="003D1472"/>
    <w:rsid w:val="003D1ED8"/>
    <w:rsid w:val="003E226D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47C36"/>
    <w:rsid w:val="00852F05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4CEC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B6553"/>
    <w:rsid w:val="009C0FE7"/>
    <w:rsid w:val="009C42D3"/>
    <w:rsid w:val="009D02BD"/>
    <w:rsid w:val="009D507B"/>
    <w:rsid w:val="009E64F6"/>
    <w:rsid w:val="009E7615"/>
    <w:rsid w:val="009F0F72"/>
    <w:rsid w:val="009F4D06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0FAC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976BD"/>
    <w:rsid w:val="00DB2BDE"/>
    <w:rsid w:val="00DC2712"/>
    <w:rsid w:val="00DE302D"/>
    <w:rsid w:val="00DF3CB3"/>
    <w:rsid w:val="00DF619A"/>
    <w:rsid w:val="00E16314"/>
    <w:rsid w:val="00E23FAB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218E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51A09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5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177</cp:revision>
  <cp:lastPrinted>2022-08-18T05:29:00Z</cp:lastPrinted>
  <dcterms:created xsi:type="dcterms:W3CDTF">2018-12-03T16:43:00Z</dcterms:created>
  <dcterms:modified xsi:type="dcterms:W3CDTF">2023-02-08T12:17:00Z</dcterms:modified>
</cp:coreProperties>
</file>